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092" w:rsidRPr="00D12912" w:rsidRDefault="00F247E5" w:rsidP="00C55092">
      <w:pPr>
        <w:bidi/>
        <w:jc w:val="center"/>
        <w:rPr>
          <w:rFonts w:asciiTheme="minorBidi" w:hAnsiTheme="minorBidi" w:cstheme="minorBidi"/>
          <w:b/>
          <w:bCs/>
          <w:sz w:val="30"/>
          <w:szCs w:val="30"/>
          <w:rtl/>
          <w:lang w:bidi="ar-EG"/>
        </w:rPr>
      </w:pPr>
      <w:r>
        <w:rPr>
          <w:rFonts w:asciiTheme="minorBidi" w:hAnsiTheme="minorBidi" w:cstheme="minorBidi" w:hint="cs"/>
          <w:b/>
          <w:bCs/>
          <w:sz w:val="30"/>
          <w:szCs w:val="30"/>
          <w:rtl/>
          <w:lang w:bidi="ar-EG"/>
        </w:rPr>
        <w:t>مخطط</w:t>
      </w:r>
      <w:r w:rsidR="00C55092" w:rsidRPr="00D12912">
        <w:rPr>
          <w:rFonts w:asciiTheme="minorBidi" w:hAnsiTheme="minorBidi" w:cstheme="minorBidi"/>
          <w:b/>
          <w:bCs/>
          <w:sz w:val="30"/>
          <w:szCs w:val="30"/>
          <w:rtl/>
          <w:lang w:bidi="ar-EG"/>
        </w:rPr>
        <w:t xml:space="preserve"> لجلسة تدريب</w:t>
      </w:r>
    </w:p>
    <w:p w:rsidR="00C55092" w:rsidRPr="00D12912" w:rsidRDefault="00C55092" w:rsidP="00C55092">
      <w:pPr>
        <w:bidi/>
        <w:rPr>
          <w:rFonts w:asciiTheme="minorBidi" w:hAnsiTheme="minorBidi" w:cstheme="minorBidi"/>
          <w:b/>
          <w:bCs/>
          <w:sz w:val="24"/>
          <w:szCs w:val="24"/>
        </w:rPr>
      </w:pPr>
    </w:p>
    <w:p w:rsidR="00C55092" w:rsidRPr="00D12912" w:rsidRDefault="00C55092" w:rsidP="00C55092">
      <w:pPr>
        <w:bidi/>
        <w:rPr>
          <w:rFonts w:asciiTheme="minorBidi" w:hAnsiTheme="minorBidi" w:cstheme="minorBidi"/>
          <w:sz w:val="24"/>
          <w:szCs w:val="24"/>
        </w:rPr>
      </w:pPr>
      <w:r w:rsidRPr="00D12912">
        <w:rPr>
          <w:rFonts w:asciiTheme="minorBidi" w:hAnsiTheme="minorBidi" w:cstheme="minorBidi"/>
          <w:b/>
          <w:bCs/>
          <w:sz w:val="24"/>
          <w:szCs w:val="24"/>
          <w:rtl/>
        </w:rPr>
        <w:t xml:space="preserve">الحدث: </w:t>
      </w:r>
      <w:r w:rsidRPr="00D12912">
        <w:rPr>
          <w:rFonts w:asciiTheme="minorBidi" w:hAnsiTheme="minorBidi" w:cstheme="minorBidi"/>
          <w:sz w:val="24"/>
          <w:szCs w:val="24"/>
          <w:rtl/>
        </w:rPr>
        <w:t>تدريب</w:t>
      </w:r>
      <w:r w:rsidRPr="00D12912">
        <w:rPr>
          <w:rFonts w:asciiTheme="minorBidi" w:hAnsiTheme="minorBidi" w:cstheme="minorBidi"/>
          <w:b/>
          <w:bCs/>
          <w:sz w:val="24"/>
          <w:szCs w:val="24"/>
          <w:rtl/>
        </w:rPr>
        <w:t xml:space="preserve"> "</w:t>
      </w:r>
      <w:r w:rsidRPr="00D12912">
        <w:rPr>
          <w:rFonts w:asciiTheme="minorBidi" w:hAnsiTheme="minorBidi" w:cstheme="minorBidi"/>
          <w:sz w:val="24"/>
          <w:szCs w:val="24"/>
          <w:rtl/>
        </w:rPr>
        <w:t>حرة</w:t>
      </w:r>
      <w:r w:rsidRPr="00D12912">
        <w:rPr>
          <w:rFonts w:asciiTheme="minorBidi" w:hAnsiTheme="minorBidi" w:cstheme="minorBidi"/>
          <w:b/>
          <w:bCs/>
          <w:sz w:val="24"/>
          <w:szCs w:val="24"/>
          <w:rtl/>
        </w:rPr>
        <w:t xml:space="preserve"> </w:t>
      </w:r>
      <w:r w:rsidRPr="00D12912">
        <w:rPr>
          <w:rFonts w:asciiTheme="minorBidi" w:hAnsiTheme="minorBidi" w:cstheme="minorBidi"/>
          <w:sz w:val="24"/>
          <w:szCs w:val="24"/>
          <w:rtl/>
        </w:rPr>
        <w:t>لأكون</w:t>
      </w:r>
      <w:r w:rsidRPr="00D12912">
        <w:rPr>
          <w:rFonts w:asciiTheme="minorBidi" w:hAnsiTheme="minorBidi" w:cstheme="minorBidi"/>
          <w:b/>
          <w:bCs/>
          <w:sz w:val="24"/>
          <w:szCs w:val="24"/>
          <w:rtl/>
        </w:rPr>
        <w:t xml:space="preserve"> </w:t>
      </w:r>
      <w:r w:rsidRPr="00D12912">
        <w:rPr>
          <w:rFonts w:asciiTheme="minorBidi" w:hAnsiTheme="minorBidi" w:cstheme="minorBidi"/>
          <w:sz w:val="24"/>
          <w:szCs w:val="24"/>
          <w:rtl/>
        </w:rPr>
        <w:t>انا"</w:t>
      </w:r>
    </w:p>
    <w:p w:rsidR="00C55092" w:rsidRPr="00D12912" w:rsidRDefault="00C55092" w:rsidP="00C55092">
      <w:pPr>
        <w:bidi/>
        <w:rPr>
          <w:rFonts w:asciiTheme="minorBidi" w:hAnsiTheme="minorBidi" w:cstheme="minorBidi"/>
          <w:b/>
          <w:bCs/>
          <w:sz w:val="24"/>
          <w:szCs w:val="24"/>
        </w:rPr>
      </w:pPr>
    </w:p>
    <w:p w:rsidR="00C55092" w:rsidRPr="00C439CA" w:rsidRDefault="00C55092" w:rsidP="00C55092">
      <w:pPr>
        <w:bidi/>
        <w:rPr>
          <w:rFonts w:asciiTheme="minorBidi" w:hAnsiTheme="minorBidi" w:cstheme="minorBidi"/>
          <w:sz w:val="24"/>
          <w:szCs w:val="24"/>
          <w:rtl/>
          <w:lang w:bidi="ar-EG"/>
        </w:rPr>
      </w:pPr>
      <w:r>
        <w:rPr>
          <w:rFonts w:asciiTheme="minorBidi" w:hAnsiTheme="minorBidi" w:cstheme="minorBidi"/>
          <w:b/>
          <w:bCs/>
          <w:sz w:val="24"/>
          <w:szCs w:val="24"/>
          <w:rtl/>
        </w:rPr>
        <w:t xml:space="preserve">الجلسة </w:t>
      </w:r>
      <w:r w:rsidRPr="00D12912">
        <w:rPr>
          <w:rFonts w:asciiTheme="minorBidi" w:hAnsiTheme="minorBidi" w:cstheme="minorBidi"/>
          <w:b/>
          <w:bCs/>
          <w:sz w:val="24"/>
          <w:szCs w:val="24"/>
          <w:rtl/>
        </w:rPr>
        <w:t xml:space="preserve">: </w:t>
      </w:r>
      <w:r>
        <w:rPr>
          <w:rFonts w:asciiTheme="minorBidi" w:hAnsiTheme="minorBidi" w:cstheme="minorBidi" w:hint="cs"/>
          <w:sz w:val="24"/>
          <w:szCs w:val="24"/>
          <w:rtl/>
          <w:lang w:bidi="ar-EG"/>
        </w:rPr>
        <w:t>مقدمة عن كتيبات الانشطة.</w:t>
      </w:r>
    </w:p>
    <w:p w:rsidR="00C55092" w:rsidRPr="00D12912" w:rsidRDefault="00C55092" w:rsidP="00C55092">
      <w:pPr>
        <w:bidi/>
        <w:rPr>
          <w:rFonts w:asciiTheme="minorBidi" w:hAnsiTheme="minorBidi" w:cstheme="minorBidi"/>
          <w:b/>
          <w:bCs/>
          <w:sz w:val="24"/>
          <w:szCs w:val="24"/>
        </w:rPr>
      </w:pPr>
    </w:p>
    <w:p w:rsidR="00C55092" w:rsidRPr="00D12912" w:rsidRDefault="00C55092" w:rsidP="00C55092">
      <w:pPr>
        <w:bidi/>
        <w:rPr>
          <w:rFonts w:asciiTheme="minorBidi" w:hAnsiTheme="minorBidi" w:cstheme="minorBidi"/>
          <w:bCs/>
          <w:sz w:val="24"/>
          <w:szCs w:val="24"/>
        </w:rPr>
      </w:pPr>
      <w:r w:rsidRPr="00D12912">
        <w:rPr>
          <w:rFonts w:asciiTheme="minorBidi" w:hAnsiTheme="minorBidi" w:cstheme="minorBidi"/>
          <w:b/>
          <w:bCs/>
          <w:sz w:val="24"/>
          <w:szCs w:val="24"/>
          <w:rtl/>
        </w:rPr>
        <w:t>الأهداف:</w:t>
      </w:r>
    </w:p>
    <w:p w:rsidR="00A50AD1" w:rsidRPr="00C55092" w:rsidRDefault="002D5809" w:rsidP="00C55092">
      <w:pPr>
        <w:widowControl/>
        <w:numPr>
          <w:ilvl w:val="0"/>
          <w:numId w:val="2"/>
        </w:numPr>
        <w:overflowPunct/>
        <w:bidi/>
        <w:spacing w:line="276" w:lineRule="auto"/>
        <w:textAlignment w:val="auto"/>
        <w:rPr>
          <w:rFonts w:asciiTheme="minorBidi" w:hAnsiTheme="minorBidi" w:cstheme="minorBidi"/>
          <w:b/>
          <w:sz w:val="24"/>
          <w:szCs w:val="24"/>
        </w:rPr>
      </w:pPr>
      <w:r w:rsidRPr="00C55092">
        <w:rPr>
          <w:rFonts w:asciiTheme="minorBidi" w:hAnsiTheme="minorBidi" w:cstheme="minorBidi"/>
          <w:b/>
          <w:sz w:val="24"/>
          <w:szCs w:val="24"/>
          <w:rtl/>
          <w:lang w:bidi="ar-EG"/>
        </w:rPr>
        <w:t xml:space="preserve">فهم </w:t>
      </w:r>
      <w:r w:rsidR="00C55092">
        <w:rPr>
          <w:rFonts w:asciiTheme="minorBidi" w:hAnsiTheme="minorBidi" w:cstheme="minorBidi" w:hint="cs"/>
          <w:b/>
          <w:sz w:val="24"/>
          <w:szCs w:val="24"/>
          <w:rtl/>
          <w:lang w:bidi="ar-EG"/>
        </w:rPr>
        <w:t xml:space="preserve">الهدف من </w:t>
      </w:r>
      <w:r w:rsidRPr="00C55092">
        <w:rPr>
          <w:rFonts w:asciiTheme="minorBidi" w:hAnsiTheme="minorBidi" w:cstheme="minorBidi"/>
          <w:b/>
          <w:sz w:val="24"/>
          <w:szCs w:val="24"/>
          <w:rtl/>
          <w:lang w:bidi="ar-EG"/>
        </w:rPr>
        <w:t>كتيبات أنشطة برنامج ”حرة لأكون أنا“</w:t>
      </w:r>
      <w:r w:rsidRPr="00C55092">
        <w:rPr>
          <w:rFonts w:asciiTheme="minorBidi" w:hAnsiTheme="minorBidi" w:cstheme="minorBidi"/>
          <w:b/>
          <w:sz w:val="24"/>
          <w:szCs w:val="24"/>
          <w:lang w:val="el-GR"/>
        </w:rPr>
        <w:t xml:space="preserve"> </w:t>
      </w:r>
    </w:p>
    <w:p w:rsidR="00A50AD1" w:rsidRPr="00C55092" w:rsidRDefault="002D5809" w:rsidP="00C55092">
      <w:pPr>
        <w:widowControl/>
        <w:numPr>
          <w:ilvl w:val="0"/>
          <w:numId w:val="2"/>
        </w:numPr>
        <w:overflowPunct/>
        <w:bidi/>
        <w:spacing w:line="276" w:lineRule="auto"/>
        <w:textAlignment w:val="auto"/>
        <w:rPr>
          <w:rFonts w:asciiTheme="minorBidi" w:hAnsiTheme="minorBidi" w:cstheme="minorBidi"/>
          <w:b/>
          <w:sz w:val="24"/>
          <w:szCs w:val="24"/>
        </w:rPr>
      </w:pPr>
      <w:r w:rsidRPr="00C55092">
        <w:rPr>
          <w:rFonts w:asciiTheme="minorBidi" w:hAnsiTheme="minorBidi" w:cstheme="minorBidi"/>
          <w:b/>
          <w:sz w:val="24"/>
          <w:szCs w:val="24"/>
          <w:rtl/>
          <w:lang w:bidi="ar-EG"/>
        </w:rPr>
        <w:t>استكشاف كيف يمكن دعم الفتيات</w:t>
      </w:r>
      <w:r w:rsidR="00C55092">
        <w:rPr>
          <w:rFonts w:asciiTheme="minorBidi" w:hAnsiTheme="minorBidi" w:cstheme="minorBidi" w:hint="cs"/>
          <w:b/>
          <w:sz w:val="24"/>
          <w:szCs w:val="24"/>
          <w:rtl/>
          <w:lang w:bidi="ar-EG"/>
        </w:rPr>
        <w:t xml:space="preserve"> (و الأولاد)</w:t>
      </w:r>
      <w:r w:rsidR="00C55092">
        <w:rPr>
          <w:rFonts w:asciiTheme="minorBidi" w:hAnsiTheme="minorBidi" w:cstheme="minorBidi"/>
          <w:b/>
          <w:sz w:val="24"/>
          <w:szCs w:val="24"/>
          <w:rtl/>
          <w:lang w:bidi="ar-EG"/>
        </w:rPr>
        <w:t xml:space="preserve"> ل</w:t>
      </w:r>
      <w:r w:rsidR="00C55092">
        <w:rPr>
          <w:rFonts w:asciiTheme="minorBidi" w:hAnsiTheme="minorBidi" w:cstheme="minorBidi" w:hint="cs"/>
          <w:b/>
          <w:sz w:val="24"/>
          <w:szCs w:val="24"/>
          <w:rtl/>
          <w:lang w:bidi="ar-EG"/>
        </w:rPr>
        <w:t>لوصول</w:t>
      </w:r>
      <w:r w:rsidRPr="00C55092">
        <w:rPr>
          <w:rFonts w:asciiTheme="minorBidi" w:hAnsiTheme="minorBidi" w:cstheme="minorBidi"/>
          <w:b/>
          <w:sz w:val="24"/>
          <w:szCs w:val="24"/>
          <w:rtl/>
          <w:lang w:bidi="ar-EG"/>
        </w:rPr>
        <w:t xml:space="preserve"> للثقة الجسدية و تقدير الذات. </w:t>
      </w:r>
    </w:p>
    <w:p w:rsidR="00A50AD1" w:rsidRPr="00C55092" w:rsidRDefault="002D5809" w:rsidP="00C55092">
      <w:pPr>
        <w:widowControl/>
        <w:numPr>
          <w:ilvl w:val="0"/>
          <w:numId w:val="2"/>
        </w:numPr>
        <w:overflowPunct/>
        <w:bidi/>
        <w:spacing w:line="276" w:lineRule="auto"/>
        <w:textAlignment w:val="auto"/>
        <w:rPr>
          <w:rFonts w:asciiTheme="minorBidi" w:hAnsiTheme="minorBidi" w:cstheme="minorBidi"/>
          <w:b/>
          <w:sz w:val="24"/>
          <w:szCs w:val="24"/>
        </w:rPr>
      </w:pPr>
      <w:r w:rsidRPr="00C55092">
        <w:rPr>
          <w:rFonts w:asciiTheme="minorBidi" w:hAnsiTheme="minorBidi" w:cstheme="minorBidi"/>
          <w:b/>
          <w:sz w:val="24"/>
          <w:szCs w:val="24"/>
          <w:rtl/>
          <w:lang w:bidi="ar-EG"/>
        </w:rPr>
        <w:t>فهم المبادئ الأساسية و اللغة المستخدمة فى كتيبات الانشطة.</w:t>
      </w:r>
      <w:r w:rsidRPr="00C55092">
        <w:rPr>
          <w:rFonts w:asciiTheme="minorBidi" w:hAnsiTheme="minorBidi" w:cstheme="minorBidi"/>
          <w:b/>
          <w:sz w:val="24"/>
          <w:szCs w:val="24"/>
          <w:lang w:val="el-GR"/>
        </w:rPr>
        <w:t xml:space="preserve"> </w:t>
      </w:r>
    </w:p>
    <w:p w:rsidR="00A50AD1" w:rsidRPr="00C55092" w:rsidRDefault="002D5809" w:rsidP="00C55092">
      <w:pPr>
        <w:widowControl/>
        <w:numPr>
          <w:ilvl w:val="0"/>
          <w:numId w:val="2"/>
        </w:numPr>
        <w:overflowPunct/>
        <w:bidi/>
        <w:spacing w:line="276" w:lineRule="auto"/>
        <w:textAlignment w:val="auto"/>
        <w:rPr>
          <w:rFonts w:asciiTheme="minorBidi" w:hAnsiTheme="minorBidi" w:cstheme="minorBidi"/>
          <w:b/>
          <w:sz w:val="24"/>
          <w:szCs w:val="24"/>
        </w:rPr>
      </w:pPr>
      <w:r w:rsidRPr="00C55092">
        <w:rPr>
          <w:rFonts w:asciiTheme="minorBidi" w:hAnsiTheme="minorBidi" w:cstheme="minorBidi"/>
          <w:b/>
          <w:sz w:val="24"/>
          <w:szCs w:val="24"/>
          <w:rtl/>
          <w:lang w:bidi="ar-EG"/>
        </w:rPr>
        <w:t>فهم رحلة التعلم الخاصة ببرنامج ”حرة لأكون أنا“</w:t>
      </w:r>
      <w:r w:rsidRPr="00C55092">
        <w:rPr>
          <w:rFonts w:asciiTheme="minorBidi" w:hAnsiTheme="minorBidi" w:cstheme="minorBidi"/>
          <w:b/>
          <w:sz w:val="24"/>
          <w:szCs w:val="24"/>
          <w:lang w:val="en-GB"/>
        </w:rPr>
        <w:t xml:space="preserve"> </w:t>
      </w:r>
    </w:p>
    <w:p w:rsidR="00C55092" w:rsidRPr="00C55092" w:rsidRDefault="00C55092" w:rsidP="00C55092">
      <w:pPr>
        <w:widowControl/>
        <w:overflowPunct/>
        <w:bidi/>
        <w:spacing w:line="276" w:lineRule="auto"/>
        <w:textAlignment w:val="auto"/>
        <w:rPr>
          <w:rFonts w:asciiTheme="minorBidi" w:hAnsiTheme="minorBidi" w:cstheme="minorBidi"/>
          <w:sz w:val="24"/>
          <w:szCs w:val="24"/>
        </w:rPr>
      </w:pPr>
    </w:p>
    <w:p w:rsidR="00C55092" w:rsidRPr="00D12912" w:rsidRDefault="00C55092" w:rsidP="00C55092">
      <w:pPr>
        <w:widowControl/>
        <w:overflowPunct/>
        <w:bidi/>
        <w:spacing w:line="276" w:lineRule="auto"/>
        <w:ind w:left="360"/>
        <w:textAlignment w:val="auto"/>
        <w:rPr>
          <w:rFonts w:asciiTheme="minorBidi" w:hAnsiTheme="minorBidi" w:cstheme="minorBidi"/>
          <w:sz w:val="24"/>
          <w:szCs w:val="24"/>
          <w:lang w:val="en-GB"/>
        </w:rPr>
      </w:pPr>
    </w:p>
    <w:tbl>
      <w:tblPr>
        <w:tblW w:w="1450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0" w:type="dxa"/>
          <w:right w:w="100" w:type="dxa"/>
        </w:tblCellMar>
        <w:tblLook w:val="0000"/>
      </w:tblPr>
      <w:tblGrid>
        <w:gridCol w:w="2250"/>
        <w:gridCol w:w="1800"/>
        <w:gridCol w:w="7020"/>
        <w:gridCol w:w="1800"/>
        <w:gridCol w:w="1635"/>
      </w:tblGrid>
      <w:tr w:rsidR="00C55092" w:rsidRPr="00D12912" w:rsidTr="00C55092">
        <w:trPr>
          <w:cantSplit/>
          <w:trHeight w:val="403"/>
        </w:trPr>
        <w:tc>
          <w:tcPr>
            <w:tcW w:w="2250" w:type="dxa"/>
            <w:shd w:val="clear" w:color="auto" w:fill="auto"/>
          </w:tcPr>
          <w:p w:rsidR="00C55092" w:rsidRPr="00D12912" w:rsidRDefault="00C55092" w:rsidP="00016988">
            <w:pPr>
              <w:bidi/>
              <w:jc w:val="center"/>
              <w:rPr>
                <w:rFonts w:asciiTheme="minorBidi" w:hAnsiTheme="minorBidi" w:cstheme="minorBidi"/>
                <w:b/>
                <w:bCs/>
                <w:sz w:val="24"/>
                <w:szCs w:val="24"/>
              </w:rPr>
            </w:pPr>
            <w:r w:rsidRPr="00D12912">
              <w:rPr>
                <w:rFonts w:asciiTheme="minorBidi" w:hAnsiTheme="minorBidi" w:cstheme="minorBidi"/>
                <w:b/>
                <w:bCs/>
                <w:sz w:val="24"/>
                <w:szCs w:val="24"/>
                <w:rtl/>
              </w:rPr>
              <w:t>الأدوات</w:t>
            </w:r>
          </w:p>
        </w:tc>
        <w:tc>
          <w:tcPr>
            <w:tcW w:w="1800" w:type="dxa"/>
            <w:shd w:val="clear" w:color="auto" w:fill="auto"/>
          </w:tcPr>
          <w:p w:rsidR="00C55092" w:rsidRPr="00D12912" w:rsidRDefault="00C55092" w:rsidP="00016988">
            <w:pPr>
              <w:bidi/>
              <w:jc w:val="center"/>
              <w:rPr>
                <w:rFonts w:asciiTheme="minorBidi" w:hAnsiTheme="minorBidi" w:cstheme="minorBidi"/>
                <w:b/>
                <w:bCs/>
                <w:sz w:val="24"/>
                <w:szCs w:val="24"/>
              </w:rPr>
            </w:pPr>
            <w:r w:rsidRPr="00D12912">
              <w:rPr>
                <w:rFonts w:asciiTheme="minorBidi" w:hAnsiTheme="minorBidi" w:cstheme="minorBidi"/>
                <w:b/>
                <w:bCs/>
                <w:sz w:val="24"/>
                <w:szCs w:val="24"/>
                <w:rtl/>
              </w:rPr>
              <w:t>الميسرة</w:t>
            </w:r>
          </w:p>
        </w:tc>
        <w:tc>
          <w:tcPr>
            <w:tcW w:w="7020" w:type="dxa"/>
            <w:shd w:val="clear" w:color="auto" w:fill="auto"/>
          </w:tcPr>
          <w:p w:rsidR="00C55092" w:rsidRPr="00D12912" w:rsidRDefault="00C55092" w:rsidP="00016988">
            <w:pPr>
              <w:bidi/>
              <w:jc w:val="center"/>
              <w:rPr>
                <w:rFonts w:asciiTheme="minorBidi" w:hAnsiTheme="minorBidi" w:cstheme="minorBidi"/>
                <w:b/>
                <w:bCs/>
                <w:sz w:val="24"/>
                <w:szCs w:val="24"/>
              </w:rPr>
            </w:pPr>
            <w:r w:rsidRPr="00D12912">
              <w:rPr>
                <w:rFonts w:asciiTheme="minorBidi" w:hAnsiTheme="minorBidi" w:cstheme="minorBidi"/>
                <w:b/>
                <w:bCs/>
                <w:sz w:val="24"/>
                <w:szCs w:val="24"/>
                <w:rtl/>
              </w:rPr>
              <w:t>الطريقة / خطوات التنفيذ</w:t>
            </w:r>
          </w:p>
        </w:tc>
        <w:tc>
          <w:tcPr>
            <w:tcW w:w="1800" w:type="dxa"/>
            <w:shd w:val="clear" w:color="auto" w:fill="auto"/>
          </w:tcPr>
          <w:p w:rsidR="00C55092" w:rsidRPr="00D12912" w:rsidRDefault="00C55092" w:rsidP="00016988">
            <w:pPr>
              <w:bidi/>
              <w:jc w:val="center"/>
              <w:rPr>
                <w:rFonts w:asciiTheme="minorBidi" w:hAnsiTheme="minorBidi" w:cstheme="minorBidi"/>
                <w:b/>
                <w:bCs/>
                <w:sz w:val="24"/>
                <w:szCs w:val="24"/>
              </w:rPr>
            </w:pPr>
            <w:r w:rsidRPr="00D12912">
              <w:rPr>
                <w:rFonts w:asciiTheme="minorBidi" w:hAnsiTheme="minorBidi" w:cstheme="minorBidi"/>
                <w:b/>
                <w:bCs/>
                <w:sz w:val="24"/>
                <w:szCs w:val="24"/>
                <w:rtl/>
              </w:rPr>
              <w:t>المحتوى</w:t>
            </w:r>
          </w:p>
        </w:tc>
        <w:tc>
          <w:tcPr>
            <w:tcW w:w="1635" w:type="dxa"/>
            <w:shd w:val="clear" w:color="auto" w:fill="auto"/>
          </w:tcPr>
          <w:p w:rsidR="00C55092" w:rsidRPr="00D12912" w:rsidRDefault="00C55092" w:rsidP="00016988">
            <w:pPr>
              <w:bidi/>
              <w:rPr>
                <w:rFonts w:asciiTheme="minorBidi" w:hAnsiTheme="minorBidi" w:cstheme="minorBidi"/>
                <w:sz w:val="24"/>
                <w:szCs w:val="24"/>
              </w:rPr>
            </w:pPr>
            <w:r w:rsidRPr="00D12912">
              <w:rPr>
                <w:rFonts w:asciiTheme="minorBidi" w:hAnsiTheme="minorBidi" w:cstheme="minorBidi"/>
                <w:b/>
                <w:bCs/>
                <w:sz w:val="24"/>
                <w:szCs w:val="24"/>
                <w:rtl/>
              </w:rPr>
              <w:t>الوقت</w:t>
            </w:r>
          </w:p>
        </w:tc>
      </w:tr>
      <w:tr w:rsidR="00C55092" w:rsidRPr="00D12912" w:rsidTr="00C55092">
        <w:trPr>
          <w:cantSplit/>
          <w:trHeight w:val="403"/>
        </w:trPr>
        <w:tc>
          <w:tcPr>
            <w:tcW w:w="2250" w:type="dxa"/>
            <w:shd w:val="clear" w:color="auto" w:fill="auto"/>
          </w:tcPr>
          <w:p w:rsidR="00C55092" w:rsidRDefault="00C55092" w:rsidP="00016988">
            <w:pPr>
              <w:bidi/>
              <w:rPr>
                <w:rFonts w:asciiTheme="minorBidi" w:hAnsiTheme="minorBidi" w:cstheme="minorBidi"/>
                <w:sz w:val="24"/>
                <w:szCs w:val="24"/>
                <w:rtl/>
              </w:rPr>
            </w:pPr>
            <w:r>
              <w:rPr>
                <w:rFonts w:asciiTheme="minorBidi" w:hAnsiTheme="minorBidi" w:cstheme="minorBidi" w:hint="cs"/>
                <w:sz w:val="24"/>
                <w:szCs w:val="24"/>
                <w:rtl/>
              </w:rPr>
              <w:t>مسابقة كتيبات الأنشطة /ورقة واحدة لكل مجموعة.</w:t>
            </w:r>
          </w:p>
          <w:p w:rsidR="002D5809" w:rsidRDefault="002D5809" w:rsidP="002D5809">
            <w:pPr>
              <w:bidi/>
              <w:rPr>
                <w:rFonts w:asciiTheme="minorBidi" w:hAnsiTheme="minorBidi" w:cstheme="minorBidi"/>
                <w:sz w:val="24"/>
                <w:szCs w:val="24"/>
                <w:rtl/>
              </w:rPr>
            </w:pPr>
          </w:p>
          <w:p w:rsidR="002D5809" w:rsidRDefault="00275F39" w:rsidP="002D5809">
            <w:pPr>
              <w:bidi/>
              <w:rPr>
                <w:rFonts w:asciiTheme="minorBidi" w:hAnsiTheme="minorBidi" w:cstheme="minorBidi"/>
                <w:sz w:val="24"/>
                <w:szCs w:val="24"/>
                <w:rtl/>
              </w:rPr>
            </w:pPr>
            <w:r>
              <w:rPr>
                <w:rFonts w:asciiTheme="minorBidi" w:hAnsiTheme="minorBidi" w:cstheme="minorBidi" w:hint="cs"/>
                <w:sz w:val="24"/>
                <w:szCs w:val="24"/>
                <w:rtl/>
              </w:rPr>
              <w:t xml:space="preserve">ملحق المسابقة </w:t>
            </w:r>
            <w:r>
              <w:rPr>
                <w:rFonts w:asciiTheme="minorBidi" w:hAnsiTheme="minorBidi" w:cstheme="minorBidi"/>
                <w:sz w:val="24"/>
                <w:szCs w:val="24"/>
                <w:rtl/>
              </w:rPr>
              <w:t>–</w:t>
            </w:r>
            <w:r>
              <w:rPr>
                <w:rFonts w:asciiTheme="minorBidi" w:hAnsiTheme="minorBidi" w:cstheme="minorBidi" w:hint="cs"/>
                <w:sz w:val="24"/>
                <w:szCs w:val="24"/>
                <w:rtl/>
              </w:rPr>
              <w:t xml:space="preserve">قو مى بتقسيم الورق لقصاصات ووزعيها على المجموعات </w:t>
            </w:r>
          </w:p>
          <w:p w:rsidR="002D5809" w:rsidRDefault="002D5809" w:rsidP="002D5809">
            <w:pPr>
              <w:bidi/>
              <w:rPr>
                <w:rFonts w:asciiTheme="minorBidi" w:hAnsiTheme="minorBidi" w:cstheme="minorBidi"/>
                <w:sz w:val="24"/>
                <w:szCs w:val="24"/>
                <w:rtl/>
              </w:rPr>
            </w:pPr>
          </w:p>
          <w:p w:rsidR="002D5809" w:rsidRPr="00D12912" w:rsidRDefault="002D5809" w:rsidP="002D5809">
            <w:pPr>
              <w:bidi/>
              <w:rPr>
                <w:rFonts w:asciiTheme="minorBidi" w:hAnsiTheme="minorBidi" w:cstheme="minorBidi"/>
                <w:sz w:val="24"/>
                <w:szCs w:val="24"/>
              </w:rPr>
            </w:pPr>
            <w:r>
              <w:rPr>
                <w:rFonts w:asciiTheme="minorBidi" w:hAnsiTheme="minorBidi" w:cstheme="minorBidi" w:hint="cs"/>
                <w:sz w:val="24"/>
                <w:szCs w:val="24"/>
                <w:rtl/>
              </w:rPr>
              <w:t>جوائز للمسابقة (حلوى، أو غيرها)</w:t>
            </w:r>
          </w:p>
        </w:tc>
        <w:tc>
          <w:tcPr>
            <w:tcW w:w="1800" w:type="dxa"/>
            <w:shd w:val="clear" w:color="auto" w:fill="auto"/>
          </w:tcPr>
          <w:p w:rsidR="00C55092" w:rsidRPr="00D12912" w:rsidRDefault="00C55092" w:rsidP="00016988">
            <w:pPr>
              <w:bidi/>
              <w:rPr>
                <w:rFonts w:asciiTheme="minorBidi" w:hAnsiTheme="minorBidi" w:cstheme="minorBidi"/>
                <w:sz w:val="24"/>
                <w:szCs w:val="24"/>
              </w:rPr>
            </w:pPr>
          </w:p>
        </w:tc>
        <w:tc>
          <w:tcPr>
            <w:tcW w:w="7020" w:type="dxa"/>
            <w:shd w:val="clear" w:color="auto" w:fill="auto"/>
          </w:tcPr>
          <w:p w:rsidR="00C55092" w:rsidRDefault="00C55092" w:rsidP="00016988">
            <w:pPr>
              <w:widowControl/>
              <w:overflowPunct/>
              <w:bidi/>
              <w:textAlignment w:val="auto"/>
              <w:rPr>
                <w:rFonts w:asciiTheme="minorBidi" w:hAnsiTheme="minorBidi" w:cstheme="minorBidi"/>
                <w:sz w:val="24"/>
                <w:szCs w:val="24"/>
                <w:rtl/>
              </w:rPr>
            </w:pPr>
            <w:r>
              <w:rPr>
                <w:rFonts w:asciiTheme="minorBidi" w:hAnsiTheme="minorBidi" w:cstheme="minorBidi" w:hint="cs"/>
                <w:sz w:val="24"/>
                <w:szCs w:val="24"/>
                <w:rtl/>
              </w:rPr>
              <w:t>يقسم المشاركين إلى مجموعات من 6- 8 أفراد.</w:t>
            </w:r>
          </w:p>
          <w:p w:rsidR="00C55092" w:rsidRDefault="00C55092" w:rsidP="00C55092">
            <w:pPr>
              <w:widowControl/>
              <w:overflowPunct/>
              <w:bidi/>
              <w:textAlignment w:val="auto"/>
              <w:rPr>
                <w:rFonts w:asciiTheme="minorBidi" w:hAnsiTheme="minorBidi" w:cstheme="minorBidi"/>
                <w:sz w:val="24"/>
                <w:szCs w:val="24"/>
                <w:rtl/>
              </w:rPr>
            </w:pPr>
            <w:r>
              <w:rPr>
                <w:rFonts w:asciiTheme="minorBidi" w:hAnsiTheme="minorBidi" w:cstheme="minorBidi" w:hint="cs"/>
                <w:sz w:val="24"/>
                <w:szCs w:val="24"/>
                <w:rtl/>
              </w:rPr>
              <w:t>تتبارى المجموعات فى الإجابة على أسئلة المسابقة.</w:t>
            </w:r>
          </w:p>
          <w:p w:rsidR="00C55092" w:rsidRDefault="00C55092" w:rsidP="00C55092">
            <w:pPr>
              <w:widowControl/>
              <w:overflowPunct/>
              <w:bidi/>
              <w:textAlignment w:val="auto"/>
              <w:rPr>
                <w:rFonts w:asciiTheme="minorBidi" w:hAnsiTheme="minorBidi" w:cstheme="minorBidi"/>
                <w:sz w:val="24"/>
                <w:szCs w:val="24"/>
                <w:rtl/>
              </w:rPr>
            </w:pPr>
          </w:p>
          <w:p w:rsidR="00C55092" w:rsidRDefault="00C55092" w:rsidP="00C55092">
            <w:pPr>
              <w:widowControl/>
              <w:overflowPunct/>
              <w:bidi/>
              <w:textAlignment w:val="auto"/>
              <w:rPr>
                <w:rFonts w:asciiTheme="minorBidi" w:hAnsiTheme="minorBidi" w:cstheme="minorBidi"/>
                <w:sz w:val="24"/>
                <w:szCs w:val="24"/>
                <w:rtl/>
              </w:rPr>
            </w:pPr>
            <w:r>
              <w:rPr>
                <w:rFonts w:asciiTheme="minorBidi" w:hAnsiTheme="minorBidi" w:cstheme="minorBidi" w:hint="cs"/>
                <w:sz w:val="24"/>
                <w:szCs w:val="24"/>
                <w:rtl/>
              </w:rPr>
              <w:t>للإجابة على الأسئلة بطريقة سليمة، يجب على أفراد الفريق مجتمعين كتابة الجواب على ورقة المسابقة، ثم يقوم أحد أفراد الفريق بالركض باتجاه احد الميسرات لتقديم الإجابة. الفريق الفائز هو من يصل أحد أفراده لفريق الميسرات اولاً بالإجابة الصحيحة. إذا كانت الإجابة غير صحيحة فالفائز هو الفريق الذى قدم إجابته بعدهم وهكذا.</w:t>
            </w:r>
          </w:p>
          <w:p w:rsidR="00C55092" w:rsidRPr="005A16B7" w:rsidRDefault="00C55092" w:rsidP="00016988">
            <w:pPr>
              <w:widowControl/>
              <w:overflowPunct/>
              <w:bidi/>
              <w:textAlignment w:val="auto"/>
              <w:rPr>
                <w:rFonts w:asciiTheme="minorBidi" w:hAnsiTheme="minorBidi" w:cstheme="minorBidi"/>
                <w:sz w:val="24"/>
                <w:szCs w:val="24"/>
              </w:rPr>
            </w:pPr>
          </w:p>
        </w:tc>
        <w:tc>
          <w:tcPr>
            <w:tcW w:w="1800" w:type="dxa"/>
            <w:shd w:val="clear" w:color="auto" w:fill="auto"/>
          </w:tcPr>
          <w:p w:rsidR="00C55092" w:rsidRPr="00D12912" w:rsidRDefault="00C55092" w:rsidP="00016988">
            <w:pPr>
              <w:bidi/>
              <w:snapToGrid w:val="0"/>
              <w:rPr>
                <w:rFonts w:asciiTheme="minorBidi" w:hAnsiTheme="minorBidi" w:cstheme="minorBidi"/>
                <w:sz w:val="24"/>
                <w:szCs w:val="24"/>
              </w:rPr>
            </w:pPr>
            <w:r>
              <w:rPr>
                <w:rFonts w:asciiTheme="minorBidi" w:hAnsiTheme="minorBidi" w:cstheme="minorBidi" w:hint="cs"/>
                <w:sz w:val="24"/>
                <w:szCs w:val="24"/>
                <w:rtl/>
              </w:rPr>
              <w:t>مسابقة كتيبات الأنشطة</w:t>
            </w:r>
          </w:p>
        </w:tc>
        <w:tc>
          <w:tcPr>
            <w:tcW w:w="1635" w:type="dxa"/>
            <w:shd w:val="clear" w:color="auto" w:fill="auto"/>
          </w:tcPr>
          <w:p w:rsidR="00C55092" w:rsidRPr="00D12912" w:rsidRDefault="00C55092" w:rsidP="00016988">
            <w:pPr>
              <w:bidi/>
              <w:rPr>
                <w:rFonts w:asciiTheme="minorBidi" w:hAnsiTheme="minorBidi" w:cstheme="minorBidi"/>
                <w:sz w:val="24"/>
                <w:szCs w:val="24"/>
              </w:rPr>
            </w:pPr>
            <w:r w:rsidRPr="00D12912">
              <w:rPr>
                <w:rFonts w:asciiTheme="minorBidi" w:hAnsiTheme="minorBidi" w:cstheme="minorBidi"/>
                <w:sz w:val="24"/>
                <w:szCs w:val="24"/>
                <w:rtl/>
              </w:rPr>
              <w:t>30 دقيقة</w:t>
            </w:r>
          </w:p>
        </w:tc>
      </w:tr>
    </w:tbl>
    <w:p w:rsidR="00C55092" w:rsidRPr="00C55092" w:rsidRDefault="00C55092" w:rsidP="00C55092">
      <w:pPr>
        <w:bidi/>
        <w:rPr>
          <w:rFonts w:asciiTheme="minorBidi" w:hAnsiTheme="minorBidi" w:cstheme="minorBidi"/>
          <w:sz w:val="24"/>
          <w:szCs w:val="24"/>
          <w:rtl/>
          <w:lang w:bidi="ar-EG"/>
        </w:rPr>
      </w:pPr>
      <w:r w:rsidRPr="00D12912">
        <w:rPr>
          <w:rFonts w:asciiTheme="minorBidi" w:eastAsia="Arial" w:hAnsiTheme="minorBidi" w:cstheme="minorBidi"/>
          <w:sz w:val="24"/>
          <w:szCs w:val="24"/>
        </w:rPr>
        <w:t xml:space="preserve"> </w:t>
      </w:r>
    </w:p>
    <w:p w:rsidR="00C55092" w:rsidRPr="00D12912" w:rsidRDefault="00C55092" w:rsidP="00C55092">
      <w:pPr>
        <w:widowControl/>
        <w:overflowPunct/>
        <w:bidi/>
        <w:spacing w:line="276" w:lineRule="auto"/>
        <w:ind w:left="360"/>
        <w:textAlignment w:val="auto"/>
        <w:rPr>
          <w:rFonts w:asciiTheme="minorBidi" w:hAnsiTheme="minorBidi" w:cstheme="minorBidi"/>
          <w:sz w:val="24"/>
          <w:szCs w:val="24"/>
          <w:lang w:val="en-GB"/>
        </w:rPr>
      </w:pPr>
    </w:p>
    <w:p w:rsidR="00C55092" w:rsidRPr="00D12912" w:rsidRDefault="00C55092" w:rsidP="00C55092">
      <w:pPr>
        <w:bidi/>
        <w:rPr>
          <w:rFonts w:asciiTheme="minorBidi" w:hAnsiTheme="minorBidi" w:cstheme="minorBidi"/>
          <w:sz w:val="24"/>
          <w:szCs w:val="24"/>
        </w:rPr>
      </w:pPr>
    </w:p>
    <w:p w:rsidR="00C55092" w:rsidRDefault="00C55092" w:rsidP="00C55092"/>
    <w:p w:rsidR="00990780" w:rsidRDefault="00990780"/>
    <w:sectPr w:rsidR="00990780" w:rsidSect="00810676">
      <w:pgSz w:w="15840" w:h="12240" w:orient="landscape"/>
      <w:pgMar w:top="432"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
    <w:lvl w:ilvl="0">
      <w:start w:val="1"/>
      <w:numFmt w:val="bullet"/>
      <w:lvlText w:val=""/>
      <w:lvlJc w:val="left"/>
      <w:pPr>
        <w:tabs>
          <w:tab w:val="num" w:pos="0"/>
        </w:tabs>
        <w:ind w:left="360" w:hanging="360"/>
      </w:pPr>
      <w:rPr>
        <w:rFonts w:ascii="Symbol" w:hAnsi="Symbol" w:cs="Symbol" w:hint="default"/>
        <w:sz w:val="22"/>
        <w:szCs w:val="22"/>
      </w:rPr>
    </w:lvl>
  </w:abstractNum>
  <w:abstractNum w:abstractNumId="1">
    <w:nsid w:val="3E8C2F13"/>
    <w:multiLevelType w:val="hybridMultilevel"/>
    <w:tmpl w:val="42CCE3F6"/>
    <w:lvl w:ilvl="0" w:tplc="E99CBC18">
      <w:start w:val="1"/>
      <w:numFmt w:val="bullet"/>
      <w:lvlText w:val=""/>
      <w:lvlJc w:val="left"/>
      <w:pPr>
        <w:tabs>
          <w:tab w:val="num" w:pos="720"/>
        </w:tabs>
        <w:ind w:left="720" w:hanging="360"/>
      </w:pPr>
      <w:rPr>
        <w:rFonts w:ascii="Wingdings" w:hAnsi="Wingdings" w:hint="default"/>
      </w:rPr>
    </w:lvl>
    <w:lvl w:ilvl="1" w:tplc="9BC2F6AA" w:tentative="1">
      <w:start w:val="1"/>
      <w:numFmt w:val="bullet"/>
      <w:lvlText w:val=""/>
      <w:lvlJc w:val="left"/>
      <w:pPr>
        <w:tabs>
          <w:tab w:val="num" w:pos="1440"/>
        </w:tabs>
        <w:ind w:left="1440" w:hanging="360"/>
      </w:pPr>
      <w:rPr>
        <w:rFonts w:ascii="Wingdings" w:hAnsi="Wingdings" w:hint="default"/>
      </w:rPr>
    </w:lvl>
    <w:lvl w:ilvl="2" w:tplc="65DC125E" w:tentative="1">
      <w:start w:val="1"/>
      <w:numFmt w:val="bullet"/>
      <w:lvlText w:val=""/>
      <w:lvlJc w:val="left"/>
      <w:pPr>
        <w:tabs>
          <w:tab w:val="num" w:pos="2160"/>
        </w:tabs>
        <w:ind w:left="2160" w:hanging="360"/>
      </w:pPr>
      <w:rPr>
        <w:rFonts w:ascii="Wingdings" w:hAnsi="Wingdings" w:hint="default"/>
      </w:rPr>
    </w:lvl>
    <w:lvl w:ilvl="3" w:tplc="DDAEDB88" w:tentative="1">
      <w:start w:val="1"/>
      <w:numFmt w:val="bullet"/>
      <w:lvlText w:val=""/>
      <w:lvlJc w:val="left"/>
      <w:pPr>
        <w:tabs>
          <w:tab w:val="num" w:pos="2880"/>
        </w:tabs>
        <w:ind w:left="2880" w:hanging="360"/>
      </w:pPr>
      <w:rPr>
        <w:rFonts w:ascii="Wingdings" w:hAnsi="Wingdings" w:hint="default"/>
      </w:rPr>
    </w:lvl>
    <w:lvl w:ilvl="4" w:tplc="6D06DB8A" w:tentative="1">
      <w:start w:val="1"/>
      <w:numFmt w:val="bullet"/>
      <w:lvlText w:val=""/>
      <w:lvlJc w:val="left"/>
      <w:pPr>
        <w:tabs>
          <w:tab w:val="num" w:pos="3600"/>
        </w:tabs>
        <w:ind w:left="3600" w:hanging="360"/>
      </w:pPr>
      <w:rPr>
        <w:rFonts w:ascii="Wingdings" w:hAnsi="Wingdings" w:hint="default"/>
      </w:rPr>
    </w:lvl>
    <w:lvl w:ilvl="5" w:tplc="B9B61720" w:tentative="1">
      <w:start w:val="1"/>
      <w:numFmt w:val="bullet"/>
      <w:lvlText w:val=""/>
      <w:lvlJc w:val="left"/>
      <w:pPr>
        <w:tabs>
          <w:tab w:val="num" w:pos="4320"/>
        </w:tabs>
        <w:ind w:left="4320" w:hanging="360"/>
      </w:pPr>
      <w:rPr>
        <w:rFonts w:ascii="Wingdings" w:hAnsi="Wingdings" w:hint="default"/>
      </w:rPr>
    </w:lvl>
    <w:lvl w:ilvl="6" w:tplc="6F4E9E14" w:tentative="1">
      <w:start w:val="1"/>
      <w:numFmt w:val="bullet"/>
      <w:lvlText w:val=""/>
      <w:lvlJc w:val="left"/>
      <w:pPr>
        <w:tabs>
          <w:tab w:val="num" w:pos="5040"/>
        </w:tabs>
        <w:ind w:left="5040" w:hanging="360"/>
      </w:pPr>
      <w:rPr>
        <w:rFonts w:ascii="Wingdings" w:hAnsi="Wingdings" w:hint="default"/>
      </w:rPr>
    </w:lvl>
    <w:lvl w:ilvl="7" w:tplc="12D00AAC" w:tentative="1">
      <w:start w:val="1"/>
      <w:numFmt w:val="bullet"/>
      <w:lvlText w:val=""/>
      <w:lvlJc w:val="left"/>
      <w:pPr>
        <w:tabs>
          <w:tab w:val="num" w:pos="5760"/>
        </w:tabs>
        <w:ind w:left="5760" w:hanging="360"/>
      </w:pPr>
      <w:rPr>
        <w:rFonts w:ascii="Wingdings" w:hAnsi="Wingdings" w:hint="default"/>
      </w:rPr>
    </w:lvl>
    <w:lvl w:ilvl="8" w:tplc="C89CC09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C55092"/>
    <w:rsid w:val="00275F39"/>
    <w:rsid w:val="002D5809"/>
    <w:rsid w:val="00566563"/>
    <w:rsid w:val="00990780"/>
    <w:rsid w:val="00A50AD1"/>
    <w:rsid w:val="00C55092"/>
    <w:rsid w:val="00F247E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092"/>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1195207">
      <w:bodyDiv w:val="1"/>
      <w:marLeft w:val="0"/>
      <w:marRight w:val="0"/>
      <w:marTop w:val="0"/>
      <w:marBottom w:val="0"/>
      <w:divBdr>
        <w:top w:val="none" w:sz="0" w:space="0" w:color="auto"/>
        <w:left w:val="none" w:sz="0" w:space="0" w:color="auto"/>
        <w:bottom w:val="none" w:sz="0" w:space="0" w:color="auto"/>
        <w:right w:val="none" w:sz="0" w:space="0" w:color="auto"/>
      </w:divBdr>
      <w:divsChild>
        <w:div w:id="744231135">
          <w:marLeft w:val="0"/>
          <w:marRight w:val="0"/>
          <w:marTop w:val="120"/>
          <w:marBottom w:val="0"/>
          <w:divBdr>
            <w:top w:val="none" w:sz="0" w:space="0" w:color="auto"/>
            <w:left w:val="none" w:sz="0" w:space="0" w:color="auto"/>
            <w:bottom w:val="none" w:sz="0" w:space="0" w:color="auto"/>
            <w:right w:val="none" w:sz="0" w:space="0" w:color="auto"/>
          </w:divBdr>
        </w:div>
        <w:div w:id="1412972876">
          <w:marLeft w:val="0"/>
          <w:marRight w:val="0"/>
          <w:marTop w:val="120"/>
          <w:marBottom w:val="0"/>
          <w:divBdr>
            <w:top w:val="none" w:sz="0" w:space="0" w:color="auto"/>
            <w:left w:val="none" w:sz="0" w:space="0" w:color="auto"/>
            <w:bottom w:val="none" w:sz="0" w:space="0" w:color="auto"/>
            <w:right w:val="none" w:sz="0" w:space="0" w:color="auto"/>
          </w:divBdr>
        </w:div>
        <w:div w:id="542979706">
          <w:marLeft w:val="0"/>
          <w:marRight w:val="0"/>
          <w:marTop w:val="120"/>
          <w:marBottom w:val="0"/>
          <w:divBdr>
            <w:top w:val="none" w:sz="0" w:space="0" w:color="auto"/>
            <w:left w:val="none" w:sz="0" w:space="0" w:color="auto"/>
            <w:bottom w:val="none" w:sz="0" w:space="0" w:color="auto"/>
            <w:right w:val="none" w:sz="0" w:space="0" w:color="auto"/>
          </w:divBdr>
        </w:div>
        <w:div w:id="258375184">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3</cp:revision>
  <dcterms:created xsi:type="dcterms:W3CDTF">2015-04-28T11:45:00Z</dcterms:created>
  <dcterms:modified xsi:type="dcterms:W3CDTF">2015-04-29T20:12:00Z</dcterms:modified>
</cp:coreProperties>
</file>