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3A" w:rsidRPr="004A4E3A" w:rsidRDefault="004A4E3A" w:rsidP="004A4E3A">
      <w:pPr>
        <w:suppressAutoHyphens/>
        <w:spacing w:after="0" w:line="240" w:lineRule="auto"/>
        <w:jc w:val="center"/>
        <w:rPr>
          <w:rFonts w:asciiTheme="minorBidi" w:eastAsia="Times New Roman" w:hAnsiTheme="minorBidi"/>
          <w:bCs/>
          <w:color w:val="00000A"/>
          <w:sz w:val="48"/>
          <w:szCs w:val="48"/>
          <w:lang w:val="en-GB" w:eastAsia="ar-SA"/>
        </w:rPr>
      </w:pPr>
      <w:r>
        <w:rPr>
          <w:rFonts w:asciiTheme="minorBidi" w:eastAsia="Times New Roman" w:hAnsiTheme="minorBidi"/>
          <w:bCs/>
          <w:color w:val="00000A"/>
          <w:sz w:val="48"/>
          <w:szCs w:val="48"/>
          <w:rtl/>
          <w:lang w:val="en-GB" w:eastAsia="ar-SA"/>
        </w:rPr>
        <w:t>بينجو</w:t>
      </w:r>
      <w:r>
        <w:rPr>
          <w:rFonts w:asciiTheme="minorBidi" w:eastAsia="Times New Roman" w:hAnsiTheme="minorBidi" w:hint="cs"/>
          <w:bCs/>
          <w:color w:val="00000A"/>
          <w:sz w:val="48"/>
          <w:szCs w:val="48"/>
          <w:rtl/>
          <w:lang w:val="en-GB" w:eastAsia="ar-SA"/>
        </w:rPr>
        <w:t>: كم صداقة جديدة يمكنك تكوينها؟</w:t>
      </w:r>
    </w:p>
    <w:p w:rsidR="004A4E3A" w:rsidRPr="004A4E3A" w:rsidRDefault="004A4E3A" w:rsidP="004A4E3A">
      <w:pPr>
        <w:suppressAutoHyphens/>
        <w:spacing w:after="0" w:line="240" w:lineRule="auto"/>
        <w:rPr>
          <w:rFonts w:ascii="Arial" w:eastAsia="Times New Roman" w:hAnsi="Arial" w:cs="Times New Roman"/>
          <w:color w:val="00000A"/>
          <w:sz w:val="24"/>
          <w:szCs w:val="24"/>
          <w:lang w:val="en-GB" w:eastAsia="ar-SA"/>
        </w:rPr>
      </w:pPr>
    </w:p>
    <w:p w:rsidR="004A4E3A" w:rsidRPr="004A4E3A" w:rsidRDefault="004A4E3A" w:rsidP="004A4E3A">
      <w:pPr>
        <w:suppressAutoHyphens/>
        <w:spacing w:after="0" w:line="240" w:lineRule="auto"/>
        <w:rPr>
          <w:rFonts w:ascii="Arial" w:eastAsia="Times New Roman" w:hAnsi="Arial" w:cs="Times New Roman"/>
          <w:color w:val="00000A"/>
          <w:sz w:val="24"/>
          <w:szCs w:val="24"/>
          <w:lang w:val="en-GB" w:eastAsia="ar-SA"/>
        </w:rPr>
      </w:pPr>
    </w:p>
    <w:p w:rsidR="004A4E3A" w:rsidRDefault="004A4E3A" w:rsidP="004A4E3A">
      <w:pPr>
        <w:pBdr>
          <w:top w:val="single" w:sz="4" w:space="2" w:color="000001"/>
          <w:left w:val="single" w:sz="4" w:space="4" w:color="000001"/>
          <w:bottom w:val="single" w:sz="4" w:space="1" w:color="000001"/>
          <w:right w:val="single" w:sz="4" w:space="20" w:color="000001"/>
        </w:pBdr>
        <w:suppressAutoHyphens/>
        <w:bidi/>
        <w:spacing w:after="0" w:line="240" w:lineRule="auto"/>
        <w:rPr>
          <w:rFonts w:ascii="Arial" w:eastAsia="Times New Roman" w:hAnsi="Arial" w:cs="Tahoma"/>
          <w:color w:val="00000A"/>
          <w:sz w:val="24"/>
          <w:szCs w:val="24"/>
          <w:rtl/>
          <w:lang w:val="en-GB" w:eastAsia="ar-SA"/>
        </w:rPr>
      </w:pPr>
      <w:r>
        <w:rPr>
          <w:rFonts w:ascii="Arial" w:eastAsia="Times New Roman" w:hAnsi="Arial" w:cs="Tahoma" w:hint="cs"/>
          <w:color w:val="00000A"/>
          <w:sz w:val="24"/>
          <w:szCs w:val="24"/>
          <w:rtl/>
          <w:lang w:val="en-GB" w:eastAsia="ar-SA"/>
        </w:rPr>
        <w:t>اب</w:t>
      </w:r>
      <w:r w:rsidR="006E59B5">
        <w:rPr>
          <w:rFonts w:ascii="Arial" w:eastAsia="Times New Roman" w:hAnsi="Arial" w:cs="Tahoma" w:hint="cs"/>
          <w:color w:val="00000A"/>
          <w:sz w:val="24"/>
          <w:szCs w:val="24"/>
          <w:rtl/>
          <w:lang w:val="en-GB" w:eastAsia="ar-SA"/>
        </w:rPr>
        <w:t>حثى وسط المشاركات عمن تستطيع الإ</w:t>
      </w:r>
      <w:r>
        <w:rPr>
          <w:rFonts w:ascii="Arial" w:eastAsia="Times New Roman" w:hAnsi="Arial" w:cs="Tahoma" w:hint="cs"/>
          <w:color w:val="00000A"/>
          <w:sz w:val="24"/>
          <w:szCs w:val="24"/>
          <w:rtl/>
          <w:lang w:val="en-GB" w:eastAsia="ar-SA"/>
        </w:rPr>
        <w:t>جابة على كل من الأسئلة التالية.</w:t>
      </w:r>
    </w:p>
    <w:p w:rsidR="004A4E3A" w:rsidRDefault="004A4E3A" w:rsidP="004A4E3A">
      <w:pPr>
        <w:pBdr>
          <w:top w:val="single" w:sz="4" w:space="2" w:color="000001"/>
          <w:left w:val="single" w:sz="4" w:space="4" w:color="000001"/>
          <w:bottom w:val="single" w:sz="4" w:space="1" w:color="000001"/>
          <w:right w:val="single" w:sz="4" w:space="20" w:color="000001"/>
        </w:pBdr>
        <w:suppressAutoHyphens/>
        <w:bidi/>
        <w:spacing w:after="0" w:line="240" w:lineRule="auto"/>
        <w:rPr>
          <w:rFonts w:ascii="Arial" w:eastAsia="Times New Roman" w:hAnsi="Arial" w:cs="Tahoma"/>
          <w:color w:val="00000A"/>
          <w:sz w:val="24"/>
          <w:szCs w:val="24"/>
          <w:rtl/>
          <w:lang w:val="en-GB" w:eastAsia="ar-SA"/>
        </w:rPr>
      </w:pPr>
      <w:r>
        <w:rPr>
          <w:rFonts w:ascii="Arial" w:eastAsia="Times New Roman" w:hAnsi="Arial" w:cs="Tahoma" w:hint="cs"/>
          <w:color w:val="00000A"/>
          <w:sz w:val="24"/>
          <w:szCs w:val="24"/>
          <w:rtl/>
          <w:lang w:val="en-GB" w:eastAsia="ar-SA"/>
        </w:rPr>
        <w:t>اطلبي من صاحبة الإجابة أن تقوم ب</w:t>
      </w:r>
      <w:r w:rsidR="006E59B5">
        <w:rPr>
          <w:rFonts w:ascii="Arial" w:eastAsia="Times New Roman" w:hAnsi="Arial" w:cs="Tahoma" w:hint="cs"/>
          <w:color w:val="00000A"/>
          <w:sz w:val="24"/>
          <w:szCs w:val="24"/>
          <w:rtl/>
          <w:lang w:val="en-GB" w:eastAsia="ar-SA"/>
        </w:rPr>
        <w:t>التوقيع فى المربع الخاص بالسؤال</w:t>
      </w:r>
    </w:p>
    <w:p w:rsidR="004A4E3A" w:rsidRDefault="004A4E3A" w:rsidP="004A4E3A">
      <w:pPr>
        <w:pBdr>
          <w:top w:val="single" w:sz="4" w:space="2" w:color="000001"/>
          <w:left w:val="single" w:sz="4" w:space="4" w:color="000001"/>
          <w:bottom w:val="single" w:sz="4" w:space="1" w:color="000001"/>
          <w:right w:val="single" w:sz="4" w:space="20" w:color="000001"/>
        </w:pBdr>
        <w:suppressAutoHyphens/>
        <w:bidi/>
        <w:spacing w:after="0" w:line="240" w:lineRule="auto"/>
        <w:rPr>
          <w:rFonts w:ascii="Arial" w:eastAsia="Times New Roman" w:hAnsi="Arial" w:cs="Tahoma"/>
          <w:color w:val="00000A"/>
          <w:sz w:val="24"/>
          <w:szCs w:val="24"/>
          <w:rtl/>
          <w:lang w:val="en-GB" w:eastAsia="ar-SA"/>
        </w:rPr>
      </w:pPr>
      <w:r w:rsidRPr="004A4E3A">
        <w:rPr>
          <w:rFonts w:ascii="Arial" w:eastAsia="Times New Roman" w:hAnsi="Arial" w:cs="Tahoma" w:hint="cs"/>
          <w:b/>
          <w:bCs/>
          <w:color w:val="00000A"/>
          <w:sz w:val="24"/>
          <w:szCs w:val="24"/>
          <w:rtl/>
          <w:lang w:val="en-GB" w:eastAsia="ar-SA"/>
        </w:rPr>
        <w:t>تنبيه</w:t>
      </w:r>
      <w:r>
        <w:rPr>
          <w:rFonts w:ascii="Arial" w:eastAsia="Times New Roman" w:hAnsi="Arial" w:cs="Tahoma" w:hint="cs"/>
          <w:color w:val="00000A"/>
          <w:sz w:val="24"/>
          <w:szCs w:val="24"/>
          <w:rtl/>
          <w:lang w:val="en-GB" w:eastAsia="ar-SA"/>
        </w:rPr>
        <w:t xml:space="preserve"> : يمكن لكل مشاركة أن تقوم بالتوقيع فى مربع واحد فقط!</w:t>
      </w:r>
    </w:p>
    <w:p w:rsidR="004A4E3A" w:rsidRPr="004A4E3A" w:rsidRDefault="004A4E3A" w:rsidP="004A4E3A">
      <w:pPr>
        <w:pBdr>
          <w:top w:val="single" w:sz="4" w:space="2" w:color="000001"/>
          <w:left w:val="single" w:sz="4" w:space="4" w:color="000001"/>
          <w:bottom w:val="single" w:sz="4" w:space="1" w:color="000001"/>
          <w:right w:val="single" w:sz="4" w:space="20" w:color="000001"/>
        </w:pBdr>
        <w:suppressAutoHyphens/>
        <w:bidi/>
        <w:spacing w:after="0" w:line="240" w:lineRule="auto"/>
        <w:rPr>
          <w:rFonts w:ascii="Tahoma" w:eastAsia="Times New Roman" w:hAnsi="Tahoma" w:cs="Tahoma"/>
          <w:b/>
          <w:bCs/>
          <w:color w:val="00000A"/>
          <w:sz w:val="24"/>
          <w:szCs w:val="24"/>
          <w:lang w:val="en-GB" w:eastAsia="ar-SA"/>
        </w:rPr>
      </w:pPr>
      <w:r>
        <w:rPr>
          <w:rFonts w:ascii="Arial" w:eastAsia="Times New Roman" w:hAnsi="Arial" w:cs="Tahoma" w:hint="cs"/>
          <w:b/>
          <w:bCs/>
          <w:color w:val="00000A"/>
          <w:sz w:val="24"/>
          <w:szCs w:val="24"/>
          <w:rtl/>
          <w:lang w:val="en-GB" w:eastAsia="ar-SA"/>
        </w:rPr>
        <w:t>إذا استطعتى أن تكملي صف كامل (أفقياً أو رأسياً) ستفوزين بجائزة!</w:t>
      </w:r>
    </w:p>
    <w:p w:rsidR="004A4E3A" w:rsidRDefault="004A4E3A" w:rsidP="004A4E3A">
      <w:pPr>
        <w:suppressAutoHyphens/>
        <w:bidi/>
        <w:spacing w:after="0" w:line="240" w:lineRule="auto"/>
        <w:rPr>
          <w:rFonts w:ascii="Arial" w:eastAsia="Times New Roman" w:hAnsi="Arial" w:cs="Tahoma"/>
          <w:b/>
          <w:color w:val="00000A"/>
          <w:sz w:val="24"/>
          <w:szCs w:val="24"/>
          <w:rtl/>
          <w:lang w:val="en-GB" w:eastAsia="ar-SA"/>
        </w:rPr>
      </w:pPr>
    </w:p>
    <w:p w:rsidR="004A4E3A" w:rsidRPr="004A4E3A" w:rsidRDefault="004A4E3A" w:rsidP="004A4E3A">
      <w:pPr>
        <w:suppressAutoHyphens/>
        <w:bidi/>
        <w:spacing w:after="0" w:line="240" w:lineRule="auto"/>
        <w:rPr>
          <w:rFonts w:ascii="Arial" w:eastAsia="Times New Roman" w:hAnsi="Arial" w:cs="Times New Roman"/>
          <w:color w:val="00000A"/>
          <w:sz w:val="24"/>
          <w:szCs w:val="24"/>
          <w:lang w:val="en-GB" w:eastAsia="ar-SA"/>
        </w:rPr>
      </w:pPr>
      <w:r w:rsidRPr="006E59B5">
        <w:rPr>
          <w:rFonts w:ascii="Arial" w:eastAsia="Times New Roman" w:hAnsi="Arial" w:cs="Tahoma" w:hint="cs"/>
          <w:b/>
          <w:i/>
          <w:iCs/>
          <w:color w:val="00000A"/>
          <w:sz w:val="24"/>
          <w:szCs w:val="24"/>
          <w:rtl/>
          <w:lang w:val="en-GB" w:eastAsia="ar-SA"/>
        </w:rPr>
        <w:t>ملاحظة لفريق التدريب:</w:t>
      </w:r>
      <w:r>
        <w:rPr>
          <w:rFonts w:ascii="Arial" w:eastAsia="Times New Roman" w:hAnsi="Arial" w:cs="Tahoma" w:hint="cs"/>
          <w:b/>
          <w:color w:val="00000A"/>
          <w:sz w:val="24"/>
          <w:szCs w:val="24"/>
          <w:rtl/>
          <w:lang w:val="en-GB" w:eastAsia="ar-SA"/>
        </w:rPr>
        <w:t xml:space="preserve"> إذا كان عدد أفراد المجموعة أقل من 30 يمكنك استخدام عدد أقل من المربعات و اطلبى من الجميع ملأ كل المربعات الموجودة بالصفحة </w:t>
      </w:r>
      <w:r>
        <w:rPr>
          <w:rFonts w:ascii="Arial" w:eastAsia="Times New Roman" w:hAnsi="Arial" w:cs="Tahoma"/>
          <w:b/>
          <w:color w:val="00000A"/>
          <w:sz w:val="24"/>
          <w:szCs w:val="24"/>
          <w:rtl/>
          <w:lang w:val="en-GB" w:eastAsia="ar-SA"/>
        </w:rPr>
        <w:t>–</w:t>
      </w:r>
      <w:r>
        <w:rPr>
          <w:rFonts w:ascii="Arial" w:eastAsia="Times New Roman" w:hAnsi="Arial" w:cs="Tahoma" w:hint="cs"/>
          <w:b/>
          <w:color w:val="00000A"/>
          <w:sz w:val="24"/>
          <w:szCs w:val="24"/>
          <w:rtl/>
          <w:lang w:val="en-GB" w:eastAsia="ar-SA"/>
        </w:rPr>
        <w:t xml:space="preserve"> و ليس صف واحد فقط- للفوز باللعبة. يمكنك بالطبع تغيير العبارات - إذا اردتى- لتلائم مجموعتك.</w:t>
      </w:r>
    </w:p>
    <w:p w:rsidR="004A4E3A" w:rsidRPr="004A4E3A" w:rsidRDefault="004A4E3A" w:rsidP="004A4E3A">
      <w:pPr>
        <w:suppressAutoHyphens/>
        <w:spacing w:after="0" w:line="240" w:lineRule="auto"/>
        <w:rPr>
          <w:rFonts w:ascii="Arial" w:eastAsia="Times New Roman" w:hAnsi="Arial" w:cs="Times New Roman"/>
          <w:color w:val="00000A"/>
          <w:sz w:val="24"/>
          <w:szCs w:val="24"/>
          <w:lang w:val="en-GB" w:eastAsia="ar-SA"/>
        </w:rPr>
      </w:pPr>
    </w:p>
    <w:p w:rsidR="004A4E3A" w:rsidRPr="004A4E3A" w:rsidRDefault="004A4E3A" w:rsidP="004A4E3A">
      <w:pPr>
        <w:suppressAutoHyphens/>
        <w:spacing w:after="0" w:line="240" w:lineRule="auto"/>
        <w:rPr>
          <w:rFonts w:ascii="Arial" w:eastAsia="Times New Roman" w:hAnsi="Arial" w:cs="Times New Roman"/>
          <w:color w:val="00000A"/>
          <w:sz w:val="24"/>
          <w:szCs w:val="24"/>
          <w:lang w:val="en-GB" w:eastAsia="ar-SA"/>
        </w:rPr>
      </w:pPr>
    </w:p>
    <w:tbl>
      <w:tblPr>
        <w:tblW w:w="10896" w:type="dxa"/>
        <w:tblInd w:w="-1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/>
      </w:tblPr>
      <w:tblGrid>
        <w:gridCol w:w="1965"/>
        <w:gridCol w:w="2269"/>
        <w:gridCol w:w="2124"/>
        <w:gridCol w:w="2269"/>
        <w:gridCol w:w="2269"/>
      </w:tblGrid>
      <w:tr w:rsidR="004A4E3A" w:rsidRPr="004A4E3A" w:rsidTr="00425525">
        <w:trPr>
          <w:trHeight w:val="1938"/>
        </w:trPr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ahoma"/>
                <w:color w:val="00000A"/>
                <w:sz w:val="24"/>
                <w:szCs w:val="24"/>
                <w:lang w:val="en-GB" w:eastAsia="ar-SA"/>
              </w:rPr>
            </w:pPr>
          </w:p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bookmarkStart w:id="0" w:name="OLE_LINK7"/>
            <w:bookmarkStart w:id="1" w:name="OLE_LINK8"/>
            <w:bookmarkEnd w:id="0"/>
            <w:bookmarkEnd w:id="1"/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تمتلك حيوان أليف</w:t>
            </w:r>
          </w:p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ahoma"/>
                <w:color w:val="00000A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قامت بزيارة أحد المراكز العالمية للمرشدات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لديها إبنة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تجيد الرقص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تجيد العزف على الجيتار</w:t>
            </w:r>
          </w:p>
        </w:tc>
      </w:tr>
      <w:tr w:rsidR="004A4E3A" w:rsidRPr="004A4E3A" w:rsidTr="00425525">
        <w:trPr>
          <w:trHeight w:val="1580"/>
        </w:trPr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eastAsia="ar-SA"/>
              </w:rPr>
              <w:t>تحب الغناء أثناء العمل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eastAsia="ar-SA"/>
              </w:rPr>
              <w:t>نباتية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eastAsia="ar-SA"/>
              </w:rPr>
              <w:t>قامت بزيارة قارتين مختلفتين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l-GR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eastAsia="ar-SA"/>
              </w:rPr>
              <w:t>تهوى جمع الشارات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تحمل دائماً كتاب فى حقيبتها</w:t>
            </w:r>
          </w:p>
        </w:tc>
      </w:tr>
      <w:tr w:rsidR="004A4E3A" w:rsidRPr="004A4E3A" w:rsidTr="00425525">
        <w:trPr>
          <w:trHeight w:val="1997"/>
        </w:trPr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تجيد التحدث بأكثر من 3 لغات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bookmarkStart w:id="2" w:name="OLE_LINK9"/>
            <w:bookmarkStart w:id="3" w:name="OLE_LINK10"/>
            <w:bookmarkEnd w:id="2"/>
            <w:bookmarkEnd w:id="3"/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لا تجيد قيادة السيارات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eastAsia="ar-SA"/>
              </w:rPr>
              <w:t>تحب التقاط الصور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يمكنها غناء نشيد المرشدات العالمى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تعيش على جزيرة</w:t>
            </w:r>
          </w:p>
        </w:tc>
      </w:tr>
      <w:tr w:rsidR="004A4E3A" w:rsidRPr="004A4E3A" w:rsidTr="00425525">
        <w:trPr>
          <w:trHeight w:val="1997"/>
        </w:trPr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25525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ماهرة بالرياضيات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25525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ليس لديها حساب على موقع فيسبوك</w:t>
            </w: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25525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مقتنعة انها جميلة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25525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 xml:space="preserve">تحب السهر 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ahoma"/>
                <w:color w:val="00000A"/>
                <w:sz w:val="24"/>
                <w:szCs w:val="24"/>
                <w:lang w:val="en-GB" w:eastAsia="ar-SA"/>
              </w:rPr>
            </w:pPr>
          </w:p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أحد أفراد عائلتها ينتمى لحركة المرشدات/ الكشافة</w:t>
            </w:r>
          </w:p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ahoma"/>
                <w:color w:val="00000A"/>
                <w:sz w:val="24"/>
                <w:szCs w:val="24"/>
                <w:lang w:eastAsia="ar-SA"/>
              </w:rPr>
            </w:pPr>
          </w:p>
        </w:tc>
      </w:tr>
      <w:tr w:rsidR="004A4E3A" w:rsidRPr="004A4E3A" w:rsidTr="00425525">
        <w:trPr>
          <w:trHeight w:val="1853"/>
        </w:trPr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ahoma"/>
                <w:color w:val="00000A"/>
                <w:sz w:val="24"/>
                <w:szCs w:val="24"/>
                <w:lang w:val="en-GB" w:eastAsia="ar-SA"/>
              </w:rPr>
            </w:pPr>
          </w:p>
          <w:p w:rsidR="004A4E3A" w:rsidRPr="004A4E3A" w:rsidRDefault="00425525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ترتدى الزي الإرشادى الكامل</w:t>
            </w:r>
          </w:p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ahoma"/>
                <w:color w:val="00000A"/>
                <w:sz w:val="24"/>
                <w:szCs w:val="24"/>
                <w:lang w:val="en-GB" w:eastAsia="ar-SA"/>
              </w:rPr>
            </w:pP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ahoma"/>
                <w:color w:val="00000A"/>
                <w:sz w:val="24"/>
                <w:szCs w:val="24"/>
                <w:lang w:eastAsia="ar-SA"/>
              </w:rPr>
            </w:pPr>
          </w:p>
          <w:p w:rsidR="004A4E3A" w:rsidRPr="004A4E3A" w:rsidRDefault="00425525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قامت بالطهي فى معسكر أو مخيم من قبل</w:t>
            </w:r>
          </w:p>
          <w:p w:rsidR="004A4E3A" w:rsidRPr="004A4E3A" w:rsidRDefault="004A4E3A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ahoma"/>
                <w:color w:val="00000A"/>
                <w:sz w:val="24"/>
                <w:szCs w:val="24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25525" w:rsidP="004A4E3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A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متطوعة فى منظمة أخرى خارج حركة المرشدات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25525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l-GR" w:eastAsia="ar-SA"/>
              </w:rPr>
              <w:t>تركب الدراجة للوصول للعمل/ المدرسة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4A4E3A" w:rsidRPr="004A4E3A" w:rsidRDefault="00425525" w:rsidP="004A4E3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color w:val="00000A"/>
                <w:sz w:val="24"/>
                <w:szCs w:val="24"/>
                <w:lang w:val="en-GB" w:eastAsia="ar-SA"/>
              </w:rPr>
            </w:pPr>
            <w:r>
              <w:rPr>
                <w:rFonts w:ascii="Arial" w:eastAsia="Times New Roman" w:hAnsi="Arial" w:cs="Tahoma" w:hint="cs"/>
                <w:color w:val="00000A"/>
                <w:sz w:val="24"/>
                <w:szCs w:val="24"/>
                <w:rtl/>
                <w:lang w:val="en-GB" w:eastAsia="ar-SA"/>
              </w:rPr>
              <w:t>تجيد التعرف على أصدقاء جدد</w:t>
            </w:r>
          </w:p>
        </w:tc>
      </w:tr>
    </w:tbl>
    <w:p w:rsidR="004A4E3A" w:rsidRPr="004A4E3A" w:rsidRDefault="004A4E3A" w:rsidP="004A4E3A">
      <w:pPr>
        <w:suppressAutoHyphens/>
        <w:spacing w:after="0" w:line="240" w:lineRule="auto"/>
        <w:rPr>
          <w:rFonts w:ascii="Arial" w:eastAsia="Times New Roman" w:hAnsi="Arial" w:cs="Times New Roman"/>
          <w:color w:val="00000A"/>
          <w:sz w:val="24"/>
          <w:szCs w:val="24"/>
          <w:lang w:val="en-GB" w:eastAsia="ar-SA"/>
        </w:rPr>
      </w:pPr>
    </w:p>
    <w:p w:rsidR="004A4E3A" w:rsidRPr="004A4E3A" w:rsidRDefault="004A4E3A" w:rsidP="004A4E3A">
      <w:pPr>
        <w:suppressAutoHyphens/>
        <w:spacing w:after="0" w:line="240" w:lineRule="auto"/>
        <w:rPr>
          <w:rFonts w:ascii="Arial" w:eastAsia="Times New Roman" w:hAnsi="Arial" w:cs="Times New Roman"/>
          <w:color w:val="00000A"/>
          <w:sz w:val="24"/>
          <w:szCs w:val="24"/>
          <w:lang w:eastAsia="ar-SA"/>
        </w:rPr>
      </w:pPr>
    </w:p>
    <w:p w:rsidR="004A4E3A" w:rsidRPr="004A4E3A" w:rsidRDefault="004A4E3A" w:rsidP="004A4E3A">
      <w:pPr>
        <w:suppressAutoHyphens/>
        <w:spacing w:after="0" w:line="240" w:lineRule="auto"/>
        <w:rPr>
          <w:rFonts w:ascii="Arial" w:eastAsia="Times New Roman" w:hAnsi="Arial" w:cs="Times New Roman"/>
          <w:color w:val="00000A"/>
          <w:sz w:val="24"/>
          <w:szCs w:val="24"/>
          <w:lang w:eastAsia="ar-SA"/>
        </w:rPr>
      </w:pPr>
    </w:p>
    <w:p w:rsidR="005F6AC0" w:rsidRDefault="005F6AC0"/>
    <w:sectPr w:rsidR="005F6AC0" w:rsidSect="00425525">
      <w:pgSz w:w="11906" w:h="16838"/>
      <w:pgMar w:top="720" w:right="720" w:bottom="720" w:left="72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4A4E3A"/>
    <w:rsid w:val="00425525"/>
    <w:rsid w:val="004A4E3A"/>
    <w:rsid w:val="005F6AC0"/>
    <w:rsid w:val="00630078"/>
    <w:rsid w:val="006E59B5"/>
    <w:rsid w:val="00AF5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2015-04-22T14:14:00Z</dcterms:created>
  <dcterms:modified xsi:type="dcterms:W3CDTF">2015-04-29T08:54:00Z</dcterms:modified>
</cp:coreProperties>
</file>